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0093" w14:textId="77777777" w:rsidR="004922C6" w:rsidRDefault="004922C6" w:rsidP="004922C6">
      <w:pPr>
        <w:spacing w:after="20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BDF5739" wp14:editId="5221F594">
            <wp:extent cx="2753297" cy="1947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HR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95" cy="19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7E24A" w14:textId="77777777" w:rsidR="004922C6" w:rsidRPr="004922C6" w:rsidRDefault="004922C6" w:rsidP="004922C6">
      <w:pPr>
        <w:spacing w:after="200"/>
        <w:jc w:val="center"/>
        <w:rPr>
          <w:rFonts w:ascii="Arial" w:hAnsi="Arial"/>
          <w:b/>
          <w:color w:val="548DD4" w:themeColor="text2" w:themeTint="99"/>
        </w:rPr>
      </w:pPr>
      <w:r>
        <w:rPr>
          <w:rFonts w:ascii="Arial" w:hAnsi="Arial"/>
        </w:rPr>
        <w:cr/>
      </w:r>
      <w:r w:rsidRPr="004922C6">
        <w:rPr>
          <w:rFonts w:ascii="Arial" w:hAnsi="Arial"/>
          <w:b/>
          <w:color w:val="548DD4" w:themeColor="text2" w:themeTint="99"/>
        </w:rPr>
        <w:t xml:space="preserve">NOTICE AND AGENDA OF ANNUAL GENERAL MEETING </w:t>
      </w:r>
    </w:p>
    <w:p w14:paraId="33811763" w14:textId="4A94C690" w:rsidR="004922C6" w:rsidRPr="004922C6" w:rsidRDefault="00001F8E" w:rsidP="004922C6">
      <w:pPr>
        <w:spacing w:after="200"/>
        <w:jc w:val="center"/>
        <w:rPr>
          <w:rFonts w:ascii="Arial" w:hAnsi="Arial"/>
          <w:b/>
          <w:color w:val="548DD4" w:themeColor="text2" w:themeTint="99"/>
        </w:rPr>
      </w:pPr>
      <w:r>
        <w:rPr>
          <w:rFonts w:ascii="Arial" w:hAnsi="Arial"/>
          <w:b/>
          <w:color w:val="548DD4" w:themeColor="text2" w:themeTint="99"/>
        </w:rPr>
        <w:t>22 February 2021</w:t>
      </w:r>
      <w:r w:rsidR="004922C6" w:rsidRPr="004922C6">
        <w:rPr>
          <w:rFonts w:ascii="Arial" w:hAnsi="Arial"/>
          <w:b/>
          <w:color w:val="548DD4" w:themeColor="text2" w:themeTint="99"/>
        </w:rPr>
        <w:t xml:space="preserve"> at 7:00pm</w:t>
      </w:r>
      <w:r w:rsidR="007917C3">
        <w:rPr>
          <w:rFonts w:ascii="Arial" w:hAnsi="Arial"/>
          <w:b/>
          <w:color w:val="548DD4" w:themeColor="text2" w:themeTint="99"/>
        </w:rPr>
        <w:t xml:space="preserve"> AEST</w:t>
      </w:r>
    </w:p>
    <w:p w14:paraId="57EEEBA1" w14:textId="23E99BAF" w:rsidR="004922C6" w:rsidRDefault="00655EB1" w:rsidP="004922C6">
      <w:pPr>
        <w:rPr>
          <w:rFonts w:ascii="Arial" w:hAnsi="Arial"/>
        </w:rPr>
      </w:pPr>
      <w:bookmarkStart w:id="0" w:name="OLE_LINK1"/>
      <w:bookmarkStart w:id="1" w:name="OLE_LINK2"/>
      <w:r w:rsidRPr="00655EB1">
        <w:rPr>
          <w:rFonts w:ascii="Arial" w:hAnsi="Arial"/>
          <w:highlight w:val="yellow"/>
        </w:rPr>
        <w:t>Via Zoom</w:t>
      </w:r>
    </w:p>
    <w:p w14:paraId="00F075F3" w14:textId="77777777" w:rsidR="00655EB1" w:rsidRDefault="00655EB1" w:rsidP="004922C6">
      <w:pPr>
        <w:rPr>
          <w:rFonts w:ascii="Arial" w:hAnsi="Arial"/>
        </w:rPr>
      </w:pPr>
    </w:p>
    <w:p w14:paraId="03D26BEA" w14:textId="409610EA" w:rsidR="004922C6" w:rsidRDefault="004922C6" w:rsidP="004922C6">
      <w:pPr>
        <w:rPr>
          <w:rFonts w:ascii="Arial" w:hAnsi="Arial"/>
        </w:rPr>
      </w:pPr>
      <w:r>
        <w:rPr>
          <w:rFonts w:ascii="Arial" w:hAnsi="Arial"/>
        </w:rPr>
        <w:t xml:space="preserve">Please email </w:t>
      </w:r>
      <w:hyperlink r:id="rId6" w:history="1">
        <w:r w:rsidR="009C7F3B" w:rsidRPr="00AA0018">
          <w:rPr>
            <w:rStyle w:val="Hyperlink"/>
            <w:rFonts w:ascii="Arial" w:hAnsi="Arial"/>
          </w:rPr>
          <w:t>secretary@alhr.org.au</w:t>
        </w:r>
      </w:hyperlink>
      <w:r>
        <w:rPr>
          <w:rFonts w:ascii="Arial" w:hAnsi="Arial"/>
        </w:rPr>
        <w:t xml:space="preserve"> </w:t>
      </w:r>
      <w:r w:rsidRPr="00AA0018">
        <w:rPr>
          <w:rFonts w:ascii="Arial" w:hAnsi="Arial"/>
        </w:rPr>
        <w:t xml:space="preserve">to </w:t>
      </w:r>
      <w:r w:rsidR="00981B38">
        <w:rPr>
          <w:rFonts w:ascii="Arial" w:hAnsi="Arial"/>
        </w:rPr>
        <w:t>RSVP your attendance</w:t>
      </w:r>
    </w:p>
    <w:p w14:paraId="6195A1A2" w14:textId="77777777" w:rsidR="00981B38" w:rsidRPr="00981B38" w:rsidRDefault="00981B38" w:rsidP="00981B38">
      <w:pPr>
        <w:shd w:val="clear" w:color="auto" w:fill="FFFFFF"/>
        <w:spacing w:before="300"/>
        <w:rPr>
          <w:rFonts w:ascii="Helvetica" w:eastAsiaTheme="minorEastAsia" w:hAnsi="Helvetica"/>
          <w:sz w:val="21"/>
          <w:szCs w:val="21"/>
          <w:lang w:val="en-AU"/>
        </w:rPr>
      </w:pPr>
      <w:r w:rsidRPr="00981B38">
        <w:rPr>
          <w:rFonts w:ascii="Helvetica" w:eastAsiaTheme="minorEastAsia" w:hAnsi="Helvetica"/>
          <w:b/>
          <w:bCs/>
          <w:sz w:val="21"/>
          <w:szCs w:val="21"/>
          <w:lang w:val="en-AU"/>
        </w:rPr>
        <w:t>Place:</w:t>
      </w:r>
    </w:p>
    <w:p w14:paraId="4466BE82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Join Zoom Meeting </w:t>
      </w:r>
    </w:p>
    <w:p w14:paraId="34A76854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Time: Feb 22, 2021 07:00 PM Canberra, Melbourne, Sydney</w:t>
      </w:r>
    </w:p>
    <w:p w14:paraId="155A35F6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</w:p>
    <w:p w14:paraId="40D4D0DE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color w:val="0000FF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fldChar w:fldCharType="begin"/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instrText xml:space="preserve"> HYPERLINK "https://us02web.zoom.us/j/8291698142?pwd=WWtkd1BnVjJHZXRrRTJxdFZORVhsUT09" \t "_blank" </w:instrText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fldChar w:fldCharType="separate"/>
      </w:r>
      <w:r w:rsidRPr="00981B38">
        <w:rPr>
          <w:rFonts w:ascii="Helvetica" w:eastAsia="Times New Roman" w:hAnsi="Helvetica"/>
          <w:color w:val="0000FF"/>
          <w:sz w:val="21"/>
          <w:szCs w:val="21"/>
          <w:u w:val="single"/>
          <w:lang w:val="en-AU"/>
        </w:rPr>
        <w:t>https://us02web.zoom.us/j/8291698142?pwd=WWtkd1BnVjJHZXRrRTJxdFZORVhsUT09</w:t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fldChar w:fldCharType="end"/>
      </w:r>
    </w:p>
    <w:p w14:paraId="3F5DBED2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</w:p>
    <w:p w14:paraId="0A6E66E4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Meeting ID: 829 169 8142</w:t>
      </w:r>
    </w:p>
    <w:p w14:paraId="486E022F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Passcode: 1234</w:t>
      </w:r>
    </w:p>
    <w:p w14:paraId="3F56983F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One tap mobile</w:t>
      </w:r>
    </w:p>
    <w:p w14:paraId="781B7430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+61861193900</w:t>
      </w:r>
      <w:proofErr w:type="gramStart"/>
      <w:r w:rsidRPr="00981B38">
        <w:rPr>
          <w:rFonts w:ascii="Helvetica" w:eastAsia="Times New Roman" w:hAnsi="Helvetica"/>
          <w:sz w:val="21"/>
          <w:szCs w:val="21"/>
          <w:lang w:val="en-AU"/>
        </w:rPr>
        <w:t>,,</w:t>
      </w:r>
      <w:proofErr w:type="gramEnd"/>
      <w:r w:rsidRPr="00981B38">
        <w:rPr>
          <w:rFonts w:ascii="Helvetica" w:eastAsia="Times New Roman" w:hAnsi="Helvetica"/>
          <w:sz w:val="21"/>
          <w:szCs w:val="21"/>
          <w:lang w:val="en-AU"/>
        </w:rPr>
        <w:t>8291698142#,,,,*1234# Australia</w:t>
      </w:r>
    </w:p>
    <w:p w14:paraId="50454455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+61871501149</w:t>
      </w:r>
      <w:proofErr w:type="gramStart"/>
      <w:r w:rsidRPr="00981B38">
        <w:rPr>
          <w:rFonts w:ascii="Helvetica" w:eastAsia="Times New Roman" w:hAnsi="Helvetica"/>
          <w:sz w:val="21"/>
          <w:szCs w:val="21"/>
          <w:lang w:val="en-AU"/>
        </w:rPr>
        <w:t>,,</w:t>
      </w:r>
      <w:proofErr w:type="gramEnd"/>
      <w:r w:rsidRPr="00981B38">
        <w:rPr>
          <w:rFonts w:ascii="Helvetica" w:eastAsia="Times New Roman" w:hAnsi="Helvetica"/>
          <w:sz w:val="21"/>
          <w:szCs w:val="21"/>
          <w:lang w:val="en-AU"/>
        </w:rPr>
        <w:t>8291698142#,,,,*1234# Australia</w:t>
      </w:r>
    </w:p>
    <w:p w14:paraId="0C5B4421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</w:p>
    <w:p w14:paraId="245151E6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Dial by your location</w:t>
      </w:r>
    </w:p>
    <w:p w14:paraId="5EBFA8F6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        +61 8 6119 3900 Australia</w:t>
      </w:r>
    </w:p>
    <w:p w14:paraId="79C1DF59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        +61 8 7150 1149 Australia</w:t>
      </w:r>
    </w:p>
    <w:p w14:paraId="1DA24E73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        +61 2 8015 6011 Australia</w:t>
      </w:r>
    </w:p>
    <w:p w14:paraId="76A841A7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        +61 3 7018 2005 Australia</w:t>
      </w:r>
    </w:p>
    <w:p w14:paraId="2FEBA67E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        +61 7 3185 3730 Australia</w:t>
      </w:r>
    </w:p>
    <w:p w14:paraId="7E5F0F4E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Meeting ID: 829 169 8142</w:t>
      </w:r>
    </w:p>
    <w:p w14:paraId="1FDB13E1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Passcode: 1234</w:t>
      </w:r>
    </w:p>
    <w:p w14:paraId="329671FC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</w:p>
    <w:p w14:paraId="509FA2D1" w14:textId="77777777" w:rsidR="00981B38" w:rsidRPr="00981B38" w:rsidRDefault="00981B38" w:rsidP="00981B38">
      <w:pPr>
        <w:shd w:val="clear" w:color="auto" w:fill="FFFFFF"/>
        <w:rPr>
          <w:rFonts w:ascii="Helvetica" w:eastAsia="Times New Roman" w:hAnsi="Helvetica"/>
          <w:sz w:val="21"/>
          <w:szCs w:val="21"/>
          <w:lang w:val="en-AU"/>
        </w:rPr>
      </w:pPr>
      <w:r w:rsidRPr="00981B38">
        <w:rPr>
          <w:rFonts w:ascii="Helvetica" w:eastAsia="Times New Roman" w:hAnsi="Helvetica"/>
          <w:sz w:val="21"/>
          <w:szCs w:val="21"/>
          <w:lang w:val="en-AU"/>
        </w:rPr>
        <w:t>One tap mobile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+61871501149</w:t>
      </w:r>
      <w:proofErr w:type="gramStart"/>
      <w:r w:rsidRPr="00981B38">
        <w:rPr>
          <w:rFonts w:ascii="Helvetica" w:eastAsia="Times New Roman" w:hAnsi="Helvetica"/>
          <w:sz w:val="21"/>
          <w:szCs w:val="21"/>
          <w:lang w:val="en-AU"/>
        </w:rPr>
        <w:t>,,</w:t>
      </w:r>
      <w:proofErr w:type="gramEnd"/>
      <w:r w:rsidRPr="00981B38">
        <w:rPr>
          <w:rFonts w:ascii="Helvetica" w:eastAsia="Times New Roman" w:hAnsi="Helvetica"/>
          <w:sz w:val="21"/>
          <w:szCs w:val="21"/>
          <w:lang w:val="en-AU"/>
        </w:rPr>
        <w:t>547785949# Australia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+61280152088,,547785949# Australia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Dial by your location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        +61 8 7150 1149 Australia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        +61 2 8015 2088 Australia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Meeting ID: 547 785 949 </w:t>
      </w:r>
      <w:r w:rsidRPr="00981B38">
        <w:rPr>
          <w:rFonts w:ascii="Helvetica" w:eastAsia="Times New Roman" w:hAnsi="Helvetica"/>
          <w:sz w:val="21"/>
          <w:szCs w:val="21"/>
          <w:lang w:val="en-AU"/>
        </w:rPr>
        <w:br/>
        <w:t>Find your local number: </w:t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fldChar w:fldCharType="begin"/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instrText xml:space="preserve"> HYPERLINK "https://eur01.safelinks.protection.outlook.com/?url=https%3A%2F%2Faustralianlawyersforhumanrights.cmail19.com%2Ft%2Fd-l-peatk-jjjjuiiuo-y%2F&amp;data=02%7C01%7C%7Cad432361e34f4da14a1f08d6bb439c0a%7C84df9e7fe9f640afb435aaaaaaaaaaaa%7C1%7C0%7C636902296393692418&amp;sdata=x0p4zsRkVSVok0UlGv2m8laNH3aO5CQNPshf8kDVRfU%3D&amp;reserved=0" \o "Protected by Outlook: https://australianlawyersforhumanrights.cmail19.com/t/d-l-peatk-jjjjuiiuo-y/. Click or tap to follow the link." \t "_blank" </w:instrText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fldChar w:fldCharType="separate"/>
      </w:r>
      <w:r w:rsidRPr="00981B38">
        <w:rPr>
          <w:rFonts w:ascii="Helvetica" w:eastAsia="Times New Roman" w:hAnsi="Helvetica"/>
          <w:color w:val="0000FF"/>
          <w:sz w:val="21"/>
          <w:szCs w:val="21"/>
          <w:u w:val="single"/>
          <w:lang w:val="en-AU"/>
        </w:rPr>
        <w:t>https://us04web.zoom.us/u/fdAhGaZ1Qv</w:t>
      </w:r>
      <w:r w:rsidRPr="00981B38">
        <w:rPr>
          <w:rFonts w:ascii="Helvetica" w:eastAsia="Times New Roman" w:hAnsi="Helvetica"/>
          <w:color w:val="0000FF"/>
          <w:sz w:val="21"/>
          <w:szCs w:val="21"/>
          <w:lang w:val="en-AU"/>
        </w:rPr>
        <w:fldChar w:fldCharType="end"/>
      </w:r>
      <w:r w:rsidRPr="00981B38">
        <w:rPr>
          <w:rFonts w:ascii="Helvetica" w:eastAsia="Times New Roman" w:hAnsi="Helvetica"/>
          <w:sz w:val="21"/>
          <w:szCs w:val="21"/>
          <w:lang w:val="en-AU"/>
        </w:rPr>
        <w:t> </w:t>
      </w:r>
    </w:p>
    <w:p w14:paraId="173616B4" w14:textId="77777777" w:rsidR="00981B38" w:rsidRPr="00981B38" w:rsidRDefault="00981B38" w:rsidP="00981B38">
      <w:pPr>
        <w:rPr>
          <w:rFonts w:eastAsia="Times New Roman"/>
          <w:sz w:val="20"/>
          <w:lang w:val="en-AU"/>
        </w:rPr>
      </w:pPr>
    </w:p>
    <w:p w14:paraId="7DE72615" w14:textId="77777777" w:rsidR="00981B38" w:rsidRPr="00981B38" w:rsidRDefault="00981B38" w:rsidP="004922C6">
      <w:pPr>
        <w:rPr>
          <w:rFonts w:ascii="Arial" w:hAnsi="Arial"/>
        </w:rPr>
      </w:pPr>
    </w:p>
    <w:bookmarkEnd w:id="0"/>
    <w:bookmarkEnd w:id="1"/>
    <w:p w14:paraId="3A829D1E" w14:textId="77777777" w:rsidR="004922C6" w:rsidRPr="00981B38" w:rsidRDefault="004922C6" w:rsidP="004922C6">
      <w:pPr>
        <w:spacing w:after="200"/>
        <w:jc w:val="center"/>
        <w:rPr>
          <w:rFonts w:ascii="Arial" w:hAnsi="Arial"/>
        </w:rPr>
      </w:pPr>
      <w:r w:rsidRPr="00981B38">
        <w:rPr>
          <w:rFonts w:ascii="Arial" w:hAnsi="Arial"/>
        </w:rPr>
        <w:cr/>
      </w:r>
    </w:p>
    <w:p w14:paraId="3FD248B6" w14:textId="77777777" w:rsidR="004922C6" w:rsidRPr="004922C6" w:rsidRDefault="004922C6" w:rsidP="004922C6">
      <w:pPr>
        <w:spacing w:after="200"/>
        <w:jc w:val="center"/>
        <w:rPr>
          <w:rFonts w:ascii="Arial" w:hAnsi="Arial"/>
          <w:b/>
          <w:color w:val="548DD4" w:themeColor="text2" w:themeTint="99"/>
        </w:rPr>
      </w:pPr>
      <w:r w:rsidRPr="004922C6">
        <w:rPr>
          <w:rFonts w:ascii="Arial" w:hAnsi="Arial"/>
          <w:b/>
          <w:color w:val="548DD4" w:themeColor="text2" w:themeTint="99"/>
        </w:rPr>
        <w:lastRenderedPageBreak/>
        <w:t>AGENDA</w:t>
      </w:r>
    </w:p>
    <w:p w14:paraId="013C4C88" w14:textId="77777777" w:rsidR="004922C6" w:rsidRDefault="004922C6" w:rsidP="004922C6">
      <w:pPr>
        <w:spacing w:before="120" w:after="120"/>
        <w:ind w:left="72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Apologies</w:t>
      </w:r>
    </w:p>
    <w:p w14:paraId="0150ABCB" w14:textId="710F6348" w:rsidR="004922C6" w:rsidRDefault="004922C6" w:rsidP="004922C6">
      <w:pPr>
        <w:spacing w:before="120" w:after="120"/>
        <w:ind w:left="720" w:hanging="72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To Confirm the Minutes of Annual General Meeting of the Association held on </w:t>
      </w:r>
      <w:r w:rsidR="00001F8E">
        <w:rPr>
          <w:rFonts w:ascii="Arial" w:hAnsi="Arial"/>
        </w:rPr>
        <w:t>29 April 2019</w:t>
      </w:r>
    </w:p>
    <w:p w14:paraId="0EDB2892" w14:textId="77777777" w:rsidR="004922C6" w:rsidRDefault="004922C6" w:rsidP="004922C6">
      <w:pPr>
        <w:spacing w:before="120" w:after="120"/>
        <w:ind w:left="720" w:hanging="72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To receive the reports from the Executive, including financial report pursuant to the Rules.</w:t>
      </w:r>
    </w:p>
    <w:p w14:paraId="08B03342" w14:textId="77777777" w:rsidR="004922C6" w:rsidRDefault="004922C6" w:rsidP="004922C6">
      <w:pPr>
        <w:spacing w:before="120" w:after="120"/>
        <w:ind w:left="720" w:hanging="7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To elect office bearers and ordinary members of the National Committee:</w:t>
      </w:r>
    </w:p>
    <w:p w14:paraId="6AAB175F" w14:textId="77777777" w:rsidR="004922C6" w:rsidRDefault="004922C6" w:rsidP="004922C6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>President</w:t>
      </w:r>
      <w:r>
        <w:rPr>
          <w:rFonts w:ascii="Arial" w:hAnsi="Arial"/>
        </w:rPr>
        <w:cr/>
        <w:t>Vice President</w:t>
      </w:r>
      <w:r>
        <w:rPr>
          <w:rFonts w:ascii="Arial" w:hAnsi="Arial"/>
        </w:rPr>
        <w:cr/>
        <w:t>Secretary</w:t>
      </w:r>
      <w:r>
        <w:rPr>
          <w:rFonts w:ascii="Arial" w:hAnsi="Arial"/>
        </w:rPr>
        <w:cr/>
        <w:t>Treasurer</w:t>
      </w:r>
      <w:r>
        <w:rPr>
          <w:rFonts w:ascii="Arial" w:hAnsi="Arial"/>
        </w:rPr>
        <w:cr/>
        <w:t>Six (6) Ordinary Members.</w:t>
      </w:r>
    </w:p>
    <w:p w14:paraId="40AC7609" w14:textId="77777777" w:rsidR="004922C6" w:rsidRDefault="004922C6" w:rsidP="004922C6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To confirm nominees from State and Territory Committees</w:t>
      </w:r>
    </w:p>
    <w:p w14:paraId="3339033F" w14:textId="77777777" w:rsidR="004922C6" w:rsidRDefault="004922C6" w:rsidP="004922C6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Other business</w:t>
      </w:r>
    </w:p>
    <w:p w14:paraId="2D3E68C5" w14:textId="77777777" w:rsidR="004922C6" w:rsidRDefault="004922C6" w:rsidP="004922C6">
      <w:pPr>
        <w:jc w:val="right"/>
        <w:rPr>
          <w:rFonts w:ascii="Arial" w:hAnsi="Arial"/>
        </w:rPr>
      </w:pPr>
    </w:p>
    <w:p w14:paraId="4E462216" w14:textId="77777777" w:rsidR="004922C6" w:rsidRDefault="004922C6" w:rsidP="004922C6">
      <w:pPr>
        <w:rPr>
          <w:rFonts w:ascii="Arial" w:hAnsi="Arial"/>
        </w:rPr>
      </w:pPr>
    </w:p>
    <w:p w14:paraId="2EE795CB" w14:textId="77777777" w:rsidR="00001F8E" w:rsidRDefault="00001F8E" w:rsidP="004922C6">
      <w:pPr>
        <w:rPr>
          <w:rFonts w:ascii="Arial" w:hAnsi="Arial"/>
        </w:rPr>
      </w:pPr>
      <w:r>
        <w:rPr>
          <w:rFonts w:ascii="Arial" w:hAnsi="Arial"/>
        </w:rPr>
        <w:t>Sangeeta Sharmin</w:t>
      </w:r>
    </w:p>
    <w:p w14:paraId="73967BA2" w14:textId="1C9F8615" w:rsidR="004922C6" w:rsidRDefault="004922C6" w:rsidP="004922C6">
      <w:pPr>
        <w:rPr>
          <w:rFonts w:ascii="Arial" w:hAnsi="Arial"/>
        </w:rPr>
      </w:pPr>
      <w:r>
        <w:rPr>
          <w:rFonts w:ascii="Arial" w:hAnsi="Arial"/>
        </w:rPr>
        <w:t>Secretary</w:t>
      </w:r>
    </w:p>
    <w:p w14:paraId="6F11E74A" w14:textId="77777777" w:rsidR="004922C6" w:rsidRDefault="004922C6" w:rsidP="004922C6">
      <w:pPr>
        <w:rPr>
          <w:rFonts w:ascii="Arial" w:hAnsi="Arial"/>
        </w:rPr>
      </w:pPr>
      <w:r>
        <w:rPr>
          <w:rFonts w:ascii="Arial" w:hAnsi="Arial"/>
        </w:rPr>
        <w:t>Australian Lawyers for Human Rights</w:t>
      </w:r>
    </w:p>
    <w:p w14:paraId="1CE30263" w14:textId="22653E8A" w:rsidR="003D367A" w:rsidRDefault="009C7F3B" w:rsidP="004922C6">
      <w:r w:rsidRPr="00655EB1">
        <w:rPr>
          <w:rFonts w:ascii="Arial" w:hAnsi="Arial"/>
        </w:rPr>
        <w:t>11</w:t>
      </w:r>
      <w:r>
        <w:rPr>
          <w:rFonts w:ascii="Arial" w:hAnsi="Arial"/>
        </w:rPr>
        <w:t xml:space="preserve"> January 2021 </w:t>
      </w:r>
      <w:r w:rsidR="004922C6">
        <w:rPr>
          <w:rFonts w:ascii="Arial" w:hAnsi="Arial"/>
        </w:rPr>
        <w:cr/>
      </w:r>
      <w:r w:rsidR="004922C6">
        <w:rPr>
          <w:rFonts w:ascii="Arial" w:hAnsi="Arial"/>
        </w:rPr>
        <w:cr/>
      </w:r>
      <w:r w:rsidR="004922C6">
        <w:rPr>
          <w:rFonts w:ascii="Arial" w:hAnsi="Arial"/>
        </w:rPr>
        <w:cr/>
      </w:r>
      <w:r w:rsidR="004922C6">
        <w:rPr>
          <w:rFonts w:ascii="Arial" w:hAnsi="Arial"/>
        </w:rPr>
        <w:cr/>
      </w:r>
      <w:bookmarkStart w:id="2" w:name="_GoBack"/>
      <w:bookmarkEnd w:id="2"/>
    </w:p>
    <w:sectPr w:rsidR="003D367A" w:rsidSect="004922C6">
      <w:pgSz w:w="11900" w:h="16840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C6"/>
    <w:rsid w:val="00001F8E"/>
    <w:rsid w:val="002E4325"/>
    <w:rsid w:val="002E7B28"/>
    <w:rsid w:val="003D367A"/>
    <w:rsid w:val="004922C6"/>
    <w:rsid w:val="00655EB1"/>
    <w:rsid w:val="007917C3"/>
    <w:rsid w:val="00981B38"/>
    <w:rsid w:val="009C7F3B"/>
    <w:rsid w:val="00A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F8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C6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6"/>
    <w:rPr>
      <w:rFonts w:ascii="Lucida Grande" w:eastAsia="Times" w:hAnsi="Lucida Grande" w:cs="Lucida Grande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F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1B38"/>
    <w:pPr>
      <w:spacing w:before="100" w:beforeAutospacing="1" w:after="100" w:afterAutospacing="1"/>
    </w:pPr>
    <w:rPr>
      <w:rFonts w:eastAsiaTheme="minorEastAsia"/>
      <w:sz w:val="20"/>
      <w:lang w:val="en-AU"/>
    </w:rPr>
  </w:style>
  <w:style w:type="character" w:styleId="Strong">
    <w:name w:val="Strong"/>
    <w:basedOn w:val="DefaultParagraphFont"/>
    <w:uiPriority w:val="22"/>
    <w:qFormat/>
    <w:rsid w:val="00981B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C6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6"/>
    <w:rPr>
      <w:rFonts w:ascii="Lucida Grande" w:eastAsia="Times" w:hAnsi="Lucida Grande" w:cs="Lucida Grande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F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1B38"/>
    <w:pPr>
      <w:spacing w:before="100" w:beforeAutospacing="1" w:after="100" w:afterAutospacing="1"/>
    </w:pPr>
    <w:rPr>
      <w:rFonts w:eastAsiaTheme="minorEastAsia"/>
      <w:sz w:val="20"/>
      <w:lang w:val="en-AU"/>
    </w:rPr>
  </w:style>
  <w:style w:type="character" w:styleId="Strong">
    <w:name w:val="Strong"/>
    <w:basedOn w:val="DefaultParagraphFont"/>
    <w:uiPriority w:val="22"/>
    <w:qFormat/>
    <w:rsid w:val="0098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ecretary@alhr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Weste</dc:creator>
  <cp:keywords/>
  <dc:description/>
  <cp:lastModifiedBy>Kerry Weste</cp:lastModifiedBy>
  <cp:revision>2</cp:revision>
  <cp:lastPrinted>2017-04-04T02:01:00Z</cp:lastPrinted>
  <dcterms:created xsi:type="dcterms:W3CDTF">2021-01-13T03:39:00Z</dcterms:created>
  <dcterms:modified xsi:type="dcterms:W3CDTF">2021-01-13T03:39:00Z</dcterms:modified>
</cp:coreProperties>
</file>